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8C" w:rsidRDefault="00155A8C" w:rsidP="00155A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по теме «Концепция проекта  «Школа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90277" w:rsidRPr="001A581A" w:rsidRDefault="00E90277" w:rsidP="00155A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581A">
        <w:rPr>
          <w:rFonts w:ascii="Times New Roman" w:hAnsi="Times New Roman" w:cs="Times New Roman"/>
          <w:b/>
          <w:sz w:val="28"/>
          <w:szCs w:val="28"/>
        </w:rPr>
        <w:t>1.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Современная отечественная система школьного образования за последние годы претерпела существенные количественные и качественные изменения. Система школьного образования, столкнувшись с экономическими и социальными вызовами, ответила динамическим увеличением числа общеобразовательных организаций в субъектах Российской Федерации, в которых отчетливо проявились </w:t>
      </w:r>
      <w:proofErr w:type="spellStart"/>
      <w:r w:rsidRPr="00FF1EEB">
        <w:rPr>
          <w:rFonts w:ascii="Times New Roman" w:hAnsi="Times New Roman" w:cs="Times New Roman"/>
          <w:sz w:val="28"/>
          <w:szCs w:val="28"/>
        </w:rPr>
        <w:t>диверсификационные</w:t>
      </w:r>
      <w:proofErr w:type="spellEnd"/>
      <w:r w:rsidRPr="00FF1EEB">
        <w:rPr>
          <w:rFonts w:ascii="Times New Roman" w:hAnsi="Times New Roman" w:cs="Times New Roman"/>
          <w:sz w:val="28"/>
          <w:szCs w:val="28"/>
        </w:rPr>
        <w:t xml:space="preserve"> процессы в содержании образования, материально-техническом оснащении. В некоторых регионах страны, особенно в сельской местности, не произошел переход на качественно новый уровень обучения школьников, как в большинстве городских школ. Одновременно трансформации подверглись профессиональные компетенции, обязанности учителя, произошла дифференциация внутри учительского корпуса. 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Проект «Школа </w:t>
      </w:r>
      <w:proofErr w:type="spellStart"/>
      <w:r w:rsidRPr="00FF1EE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F1EEB">
        <w:rPr>
          <w:rFonts w:ascii="Times New Roman" w:hAnsi="Times New Roman" w:cs="Times New Roman"/>
          <w:sz w:val="28"/>
          <w:szCs w:val="28"/>
        </w:rPr>
        <w:t xml:space="preserve"> России» направлен на  реализацию Указа Президента Российской Федерации от 21 июля 2020 г. №474 «О национальных целях развития Российской Федерации на период до 2030 года», на достижение целей, целевых показателей и результатов национального проекта «Образование». 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Целью концепции проекта «Школа </w:t>
      </w:r>
      <w:proofErr w:type="spellStart"/>
      <w:r w:rsidRPr="00FF1EE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F1EEB">
        <w:rPr>
          <w:rFonts w:ascii="Times New Roman" w:hAnsi="Times New Roman" w:cs="Times New Roman"/>
          <w:sz w:val="28"/>
          <w:szCs w:val="28"/>
        </w:rPr>
        <w:t xml:space="preserve"> России» является системное описание ключевых характеристик и параметров эталонной модели школы, обеспечивающих оптимальные (необходимые и достаточные) качественные условия обучения и воспитания каждого школьника в современных социально-экономических и геополитических реалиях для формирования и воплощения идеологии «единого образовательного пространства».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  В Концепции реализованы приоритетные направления современной стратегии развития российского образования: 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  -  формирование единого образовательного пространства, обеспечивающего качественное доступное общее образование во всех регионах страны для каждого ребенка в соответствии с его потребностями и интересами независимо от социальных и экономических факторов (достаток семьи, особенности здоровья, </w:t>
      </w:r>
      <w:r w:rsidRPr="00FF1EEB">
        <w:rPr>
          <w:rFonts w:ascii="Times New Roman" w:hAnsi="Times New Roman" w:cs="Times New Roman"/>
          <w:sz w:val="28"/>
          <w:szCs w:val="28"/>
        </w:rPr>
        <w:lastRenderedPageBreak/>
        <w:t>укомплектованность образовательной организац</w:t>
      </w:r>
      <w:proofErr w:type="gramStart"/>
      <w:r w:rsidRPr="00FF1EEB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FF1EEB">
        <w:rPr>
          <w:rFonts w:ascii="Times New Roman" w:hAnsi="Times New Roman" w:cs="Times New Roman"/>
          <w:sz w:val="28"/>
          <w:szCs w:val="28"/>
        </w:rPr>
        <w:t xml:space="preserve"> материальная обеспеченность и др.);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   -  укрепление единой воспитывающей среды, ориентированной на формирование патриотизма, российской гражданской идентичности, духовно-нравственной культуры на основе российских традиционных духовных и культурных ценностей;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   - обеспечение глобальной конкурентоспособности российского образования, вхождение Российской Федерации в число десяти ведущих стран мира по качеству общего образования. </w:t>
      </w:r>
    </w:p>
    <w:p w:rsidR="00E90277" w:rsidRPr="001A581A" w:rsidRDefault="00E90277" w:rsidP="00155A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581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55A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A581A">
        <w:rPr>
          <w:rFonts w:ascii="Times New Roman" w:hAnsi="Times New Roman" w:cs="Times New Roman"/>
          <w:b/>
          <w:sz w:val="28"/>
          <w:szCs w:val="28"/>
        </w:rPr>
        <w:t>3.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     На первом листе Проекта «Школа </w:t>
      </w:r>
      <w:proofErr w:type="spellStart"/>
      <w:r w:rsidRPr="00FF1EE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F1EEB">
        <w:rPr>
          <w:rFonts w:ascii="Times New Roman" w:hAnsi="Times New Roman" w:cs="Times New Roman"/>
          <w:sz w:val="28"/>
          <w:szCs w:val="28"/>
        </w:rPr>
        <w:t xml:space="preserve"> России» обозначены ключевые фразы:</w:t>
      </w:r>
    </w:p>
    <w:p w:rsidR="00610211" w:rsidRPr="00FF1EEB" w:rsidRDefault="00AA77A9" w:rsidP="00155A8C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Идеальная школа? Знак вопроса заставляет задуматься – почему про это спрашивают. </w:t>
      </w:r>
    </w:p>
    <w:p w:rsidR="00610211" w:rsidRPr="00FF1EEB" w:rsidRDefault="00AA77A9" w:rsidP="00155A8C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Далее перечислены проблемы школы по результатам  </w:t>
      </w:r>
      <w:proofErr w:type="spellStart"/>
      <w:proofErr w:type="gramStart"/>
      <w:r w:rsidRPr="00FF1EEB">
        <w:rPr>
          <w:rFonts w:ascii="Times New Roman" w:hAnsi="Times New Roman" w:cs="Times New Roman"/>
          <w:sz w:val="28"/>
          <w:szCs w:val="28"/>
        </w:rPr>
        <w:t>экспресс-исследования</w:t>
      </w:r>
      <w:proofErr w:type="spellEnd"/>
      <w:proofErr w:type="gramEnd"/>
      <w:r w:rsidRPr="00FF1EEB">
        <w:rPr>
          <w:rFonts w:ascii="Times New Roman" w:hAnsi="Times New Roman" w:cs="Times New Roman"/>
          <w:sz w:val="28"/>
          <w:szCs w:val="28"/>
        </w:rPr>
        <w:t xml:space="preserve"> Институтом управления образованием РАО, который использовал социальные сети, обзор научных исследований.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Социальные проблемы:</w:t>
      </w:r>
    </w:p>
    <w:p w:rsidR="00610211" w:rsidRPr="00FF1EEB" w:rsidRDefault="00AA77A9" w:rsidP="00155A8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Проблема самоопределения детей</w:t>
      </w:r>
    </w:p>
    <w:p w:rsidR="00610211" w:rsidRPr="00FF1EEB" w:rsidRDefault="00AA77A9" w:rsidP="00155A8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Интернет-зависимость</w:t>
      </w:r>
    </w:p>
    <w:p w:rsidR="00610211" w:rsidRPr="00FF1EEB" w:rsidRDefault="00AA77A9" w:rsidP="00155A8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1EEB"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 w:rsidRPr="00FF1E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211" w:rsidRPr="00FF1EEB" w:rsidRDefault="00AA77A9" w:rsidP="00155A8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Социальное неравенство</w:t>
      </w:r>
    </w:p>
    <w:p w:rsidR="00610211" w:rsidRPr="00FF1EEB" w:rsidRDefault="00AA77A9" w:rsidP="00155A8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Низкая мотивация к обучению</w:t>
      </w:r>
    </w:p>
    <w:p w:rsidR="00610211" w:rsidRPr="00FF1EEB" w:rsidRDefault="00AA77A9" w:rsidP="00155A8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1EEB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FF1EEB">
        <w:rPr>
          <w:rFonts w:ascii="Times New Roman" w:hAnsi="Times New Roman" w:cs="Times New Roman"/>
          <w:sz w:val="28"/>
          <w:szCs w:val="28"/>
        </w:rPr>
        <w:t xml:space="preserve"> поведение</w:t>
      </w:r>
    </w:p>
    <w:p w:rsidR="00610211" w:rsidRPr="00FF1EEB" w:rsidRDefault="00AA77A9" w:rsidP="00155A8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Неоднородность организации досуга во внеурочное время</w:t>
      </w:r>
    </w:p>
    <w:p w:rsidR="00610211" w:rsidRPr="00FF1EEB" w:rsidRDefault="00AA77A9" w:rsidP="00155A8C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Рост числа </w:t>
      </w:r>
      <w:proofErr w:type="gramStart"/>
      <w:r w:rsidRPr="00FF1EE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F1EEB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FF1EEB">
        <w:rPr>
          <w:rFonts w:ascii="Times New Roman" w:hAnsi="Times New Roman" w:cs="Times New Roman"/>
          <w:sz w:val="28"/>
          <w:szCs w:val="28"/>
        </w:rPr>
        <w:t>гиперактивностью</w:t>
      </w:r>
      <w:proofErr w:type="spellEnd"/>
      <w:r w:rsidRPr="00FF1EE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ОВЗ, инвалидностью</w:t>
      </w:r>
    </w:p>
    <w:p w:rsidR="00610211" w:rsidRPr="00FF1EEB" w:rsidRDefault="00AA77A9" w:rsidP="00155A8C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Рост числа </w:t>
      </w:r>
      <w:proofErr w:type="gramStart"/>
      <w:r w:rsidRPr="00FF1EE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F1EEB">
        <w:rPr>
          <w:rFonts w:ascii="Times New Roman" w:hAnsi="Times New Roman" w:cs="Times New Roman"/>
          <w:sz w:val="28"/>
          <w:szCs w:val="28"/>
        </w:rPr>
        <w:t xml:space="preserve"> с неродным русским языком</w:t>
      </w:r>
    </w:p>
    <w:p w:rsidR="00610211" w:rsidRPr="00FF1EEB" w:rsidRDefault="00AA77A9" w:rsidP="00155A8C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Проблемы с организацией питания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Профессиональные проблемы:</w:t>
      </w:r>
    </w:p>
    <w:p w:rsidR="00610211" w:rsidRPr="00FF1EEB" w:rsidRDefault="00AA77A9" w:rsidP="00155A8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Чрезмерная педагогическая нагрузка</w:t>
      </w:r>
    </w:p>
    <w:p w:rsidR="00610211" w:rsidRPr="00FF1EEB" w:rsidRDefault="00AA77A9" w:rsidP="00155A8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lastRenderedPageBreak/>
        <w:t>Привлечение репетиторов для достижения высоких образовательных результатов</w:t>
      </w:r>
    </w:p>
    <w:p w:rsidR="00610211" w:rsidRPr="00FF1EEB" w:rsidRDefault="00AA77A9" w:rsidP="00155A8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Неоднородность образовательного пространства</w:t>
      </w:r>
    </w:p>
    <w:p w:rsidR="00610211" w:rsidRPr="00FF1EEB" w:rsidRDefault="00AA77A9" w:rsidP="00155A8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Неоднородность уровня профессиональных компетенций учителей</w:t>
      </w:r>
    </w:p>
    <w:p w:rsidR="00610211" w:rsidRPr="00FF1EEB" w:rsidRDefault="00AA77A9" w:rsidP="00155A8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Неоднородность подходов к учебно-методической документации</w:t>
      </w:r>
    </w:p>
    <w:p w:rsidR="00610211" w:rsidRPr="00FF1EEB" w:rsidRDefault="00AA77A9" w:rsidP="00155A8C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>Дефицит специализированных кадров (логопед, дефектолог, психолог и др.)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FF1EEB">
        <w:rPr>
          <w:rFonts w:ascii="Times New Roman" w:hAnsi="Times New Roman" w:cs="Times New Roman"/>
          <w:sz w:val="28"/>
          <w:szCs w:val="28"/>
        </w:rPr>
        <w:t>Чтобы эти проблемы преодолеть и войти в 10-ку лучших, выбраны 8 ключевых направлений.</w:t>
      </w:r>
      <w:proofErr w:type="gramEnd"/>
      <w:r w:rsidRPr="00FF1EEB">
        <w:rPr>
          <w:rFonts w:ascii="Times New Roman" w:hAnsi="Times New Roman" w:cs="Times New Roman"/>
          <w:sz w:val="28"/>
          <w:szCs w:val="28"/>
        </w:rPr>
        <w:t xml:space="preserve"> О них – чуть дальше </w:t>
      </w:r>
    </w:p>
    <w:p w:rsidR="00E90277" w:rsidRPr="001A581A" w:rsidRDefault="00E90277" w:rsidP="00155A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581A">
        <w:rPr>
          <w:rFonts w:ascii="Times New Roman" w:hAnsi="Times New Roman" w:cs="Times New Roman"/>
          <w:b/>
          <w:sz w:val="28"/>
          <w:szCs w:val="28"/>
        </w:rPr>
        <w:t>4.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Миссия «Школы </w:t>
      </w:r>
      <w:proofErr w:type="spellStart"/>
      <w:r w:rsidRPr="00FF1EE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F1EEB">
        <w:rPr>
          <w:rFonts w:ascii="Times New Roman" w:hAnsi="Times New Roman" w:cs="Times New Roman"/>
          <w:sz w:val="28"/>
          <w:szCs w:val="28"/>
        </w:rPr>
        <w:t xml:space="preserve"> России» - центр образования, воспитания и просвещения, объединяющий территориально и духовно детей и взрослых, разные поколения, разные профессии, разные социальные группы для обретения смысла жизни через познание, созидание, нравственные ценности для творческого построения будущего каждого и всех в России. 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Сверхзадача – достижение образа некой  идеальной школы. Но описание желаемого образа будущего – это не новелла, не нечто вновь изобретаемое, а некая площадка общественного договора между всеми субъектами образовательного процесса. Причём стратегия движения к этой цели расписана во всех деталях и подробностях.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     Выделяются пять магистральных направлений, в центре которых стоит ученик: знание (качество и объективность), здоровье, творчество, воспитание, профориентация. Эти направления дополняются ещё тремя составляющими: учитель, школьный климат и образовательная среда.</w:t>
      </w:r>
    </w:p>
    <w:p w:rsidR="00E90277" w:rsidRPr="001A581A" w:rsidRDefault="00E90277" w:rsidP="00155A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581A">
        <w:rPr>
          <w:rFonts w:ascii="Times New Roman" w:hAnsi="Times New Roman" w:cs="Times New Roman"/>
          <w:b/>
          <w:sz w:val="28"/>
          <w:szCs w:val="28"/>
        </w:rPr>
        <w:t>5.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sz w:val="28"/>
          <w:szCs w:val="28"/>
        </w:rPr>
        <w:t xml:space="preserve">Но и это ещё не всё. Для оценки движения школы к идеалу разработаны критерии трёх уровней: базовый (минимально достаточный), средний и полный – в  зависимости от исходного состояния школы. </w:t>
      </w:r>
      <w:r w:rsidRPr="00FF1EEB">
        <w:rPr>
          <w:rFonts w:ascii="Times New Roman" w:hAnsi="Times New Roman" w:cs="Times New Roman"/>
          <w:b/>
          <w:bCs/>
          <w:sz w:val="28"/>
          <w:szCs w:val="28"/>
        </w:rPr>
        <w:t>Базовый уровень</w:t>
      </w:r>
      <w:r w:rsidRPr="00FF1EEB">
        <w:rPr>
          <w:rFonts w:ascii="Times New Roman" w:hAnsi="Times New Roman" w:cs="Times New Roman"/>
          <w:sz w:val="28"/>
          <w:szCs w:val="28"/>
        </w:rPr>
        <w:t xml:space="preserve"> включает в себя необходимый минимум пакетных решений для обеспечения качественного образовательного процесса в образовательной организации.</w:t>
      </w:r>
    </w:p>
    <w:p w:rsidR="00E90277" w:rsidRPr="00FF1EEB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b/>
          <w:bCs/>
          <w:sz w:val="28"/>
          <w:szCs w:val="28"/>
        </w:rPr>
        <w:t>Средний уровень</w:t>
      </w:r>
      <w:r w:rsidRPr="00FF1EEB">
        <w:rPr>
          <w:rFonts w:ascii="Times New Roman" w:hAnsi="Times New Roman" w:cs="Times New Roman"/>
          <w:sz w:val="28"/>
          <w:szCs w:val="28"/>
        </w:rPr>
        <w:t xml:space="preserve"> представляет собой расширенный комплекс условий, позволяющий обеспечить освоение обучающимися навыков и умений, повысить их мотивацию к обучению и вовлеченность в образовательный процесс.</w:t>
      </w:r>
    </w:p>
    <w:p w:rsidR="001A581A" w:rsidRPr="00155A8C" w:rsidRDefault="00E90277" w:rsidP="00155A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1EE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Полный (эталонный) уровень</w:t>
      </w:r>
      <w:r w:rsidRPr="00FF1EEB">
        <w:rPr>
          <w:rFonts w:ascii="Times New Roman" w:hAnsi="Times New Roman" w:cs="Times New Roman"/>
          <w:sz w:val="28"/>
          <w:szCs w:val="28"/>
        </w:rPr>
        <w:t xml:space="preserve"> включает в себя все доступные инструменты для реализации всех успешных практик системы образования Российской Федерации.</w:t>
      </w:r>
    </w:p>
    <w:p w:rsidR="00E90277" w:rsidRPr="00FF1EEB" w:rsidRDefault="00E90277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8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Внедрение Концепции</w:t>
      </w:r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происходить в соответствии с решениями общеобразовательных организаций, согласованными с муниципальными и региональными органами управления образованием, согласно этапам внедрения.</w:t>
      </w:r>
    </w:p>
    <w:p w:rsidR="00E90277" w:rsidRPr="00FF1EEB" w:rsidRDefault="00E90277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Участие в проекте «Школа </w:t>
      </w:r>
      <w:proofErr w:type="spellStart"/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>Минпросвещения</w:t>
      </w:r>
      <w:proofErr w:type="spellEnd"/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России» направлено на выявление потенциала развития школы и представляет собой перспективный план ее деятельности, сформированный на основе полученной информации и включающий комплекс задач программы развития школы, решение которых поможет школе выйти на следующий уровень. </w:t>
      </w:r>
    </w:p>
    <w:p w:rsidR="00E90277" w:rsidRPr="00FF1EEB" w:rsidRDefault="00E90277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Предполагается, что российские общеобразовательные организации общего образования, вовлеченные в проект «Школа </w:t>
      </w:r>
      <w:proofErr w:type="spellStart"/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>Минпросвещения</w:t>
      </w:r>
      <w:proofErr w:type="spellEnd"/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России», имея различные состояния инфраструктуры, кадровых ресурсов, социальных, экономических условий деятельности школ, смогут достичь желаемого уровня эталонной (полной) школы при соблюдении установленных требований к организации единого образовательного пространства. </w:t>
      </w:r>
    </w:p>
    <w:p w:rsidR="00306187" w:rsidRPr="001A581A" w:rsidRDefault="009575E1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306187" w:rsidRPr="001A58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C2338" w:rsidRPr="008C2338" w:rsidRDefault="008C2338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23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Этап. Проведение самодиагностики образовательных организаций.</w:t>
      </w:r>
    </w:p>
    <w:p w:rsidR="00E90277" w:rsidRPr="00FF1EEB" w:rsidRDefault="00E90277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Образовательные организации проводят по разработанной методике самодиагностику для определения и фиксации уровня вхождения в проект. </w:t>
      </w:r>
    </w:p>
    <w:p w:rsidR="00E90277" w:rsidRPr="00FF1EEB" w:rsidRDefault="00E90277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первичной диагностики определяется соответствие образовательной организации одному из уровней либо несоответствие никакому из них. Переход школы от одного уровня к другому производится посредством реализации школьной командой управленцев и педагогов системы конкретных мероприятий, включенных в программу развития образовательной организации, постоянного мониторинга эффективности принимаемых мер и оперативным внесением корректив в случае необходимости. </w:t>
      </w:r>
    </w:p>
    <w:p w:rsidR="00E90277" w:rsidRPr="00FF1EEB" w:rsidRDefault="00E90277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Несоответствие текущего состояния образовательной организации уровню достижения «Школы </w:t>
      </w:r>
      <w:proofErr w:type="spellStart"/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>Минпросвещения</w:t>
      </w:r>
      <w:proofErr w:type="spellEnd"/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России» не приведет к снижению уровня финансирования, понижению статуса школы, снижению заработной платы педагогических работников и т.п. </w:t>
      </w:r>
    </w:p>
    <w:p w:rsidR="00E90277" w:rsidRPr="00FF1EEB" w:rsidRDefault="00E90277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Первоначальная оценка состояния образовательной организации (определение уровня, на котором она находится сейчас) является инструментом самодиагностики школьной команды в целях определения сильных и слабых сторон, направлений развития, выделения (при необходимости) специфических черт школы, то есть той информации, без которой невозможно эффективное принятие управленческих решений, в том числе кадровых и финансовых. </w:t>
      </w:r>
    </w:p>
    <w:p w:rsidR="00306187" w:rsidRPr="009575E1" w:rsidRDefault="009575E1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306187" w:rsidRPr="00957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F1EEB" w:rsidRPr="008C2338" w:rsidRDefault="008C2338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23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Этап. Разработка методических рекомендаций.</w:t>
      </w:r>
    </w:p>
    <w:p w:rsidR="00306187" w:rsidRPr="00FF1EEB" w:rsidRDefault="00306187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«настольной книги» директора школы – серии методических рекомендаций, объединённых тематически по направлениям:</w:t>
      </w:r>
    </w:p>
    <w:p w:rsidR="00155A8C" w:rsidRDefault="00155A8C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155A8C" w:rsidSect="00155A8C">
          <w:pgSz w:w="11906" w:h="16838"/>
          <w:pgMar w:top="851" w:right="282" w:bottom="993" w:left="1134" w:header="708" w:footer="708" w:gutter="0"/>
          <w:cols w:space="708"/>
          <w:docGrid w:linePitch="360"/>
        </w:sectPr>
      </w:pPr>
    </w:p>
    <w:p w:rsidR="00306187" w:rsidRPr="00FF1EEB" w:rsidRDefault="00306187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Философия образования: преемственность традиций.</w:t>
      </w:r>
    </w:p>
    <w:p w:rsidR="00306187" w:rsidRPr="00FF1EEB" w:rsidRDefault="00306187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Содержание образования.</w:t>
      </w:r>
    </w:p>
    <w:p w:rsidR="00306187" w:rsidRPr="00FF1EEB" w:rsidRDefault="00306187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Инклюзивное образование.</w:t>
      </w:r>
    </w:p>
    <w:p w:rsidR="00306187" w:rsidRPr="00FF1EEB" w:rsidRDefault="00306187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Воспитание.</w:t>
      </w:r>
    </w:p>
    <w:p w:rsidR="00306187" w:rsidRPr="00FF1EEB" w:rsidRDefault="00306187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Творчество.</w:t>
      </w:r>
    </w:p>
    <w:p w:rsidR="00306187" w:rsidRPr="00FF1EEB" w:rsidRDefault="00306187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Профориентация.</w:t>
      </w:r>
    </w:p>
    <w:p w:rsidR="00306187" w:rsidRPr="00FF1EEB" w:rsidRDefault="00306187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Здоровье.</w:t>
      </w:r>
    </w:p>
    <w:p w:rsidR="00306187" w:rsidRPr="00FF1EEB" w:rsidRDefault="00306187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Учитель. Школьные команды.</w:t>
      </w:r>
    </w:p>
    <w:p w:rsidR="00306187" w:rsidRPr="00FF1EEB" w:rsidRDefault="00306187" w:rsidP="00FF1EEB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Школьный климат.</w:t>
      </w:r>
    </w:p>
    <w:p w:rsidR="00306187" w:rsidRPr="009575E1" w:rsidRDefault="00306187" w:rsidP="009575E1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Образовательная среда.</w:t>
      </w:r>
    </w:p>
    <w:p w:rsidR="00155A8C" w:rsidRDefault="00155A8C" w:rsidP="00155A8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155A8C" w:rsidSect="00155A8C">
          <w:type w:val="continuous"/>
          <w:pgSz w:w="11906" w:h="16838"/>
          <w:pgMar w:top="426" w:right="282" w:bottom="284" w:left="567" w:header="708" w:footer="708" w:gutter="0"/>
          <w:cols w:num="2" w:space="708"/>
          <w:docGrid w:linePitch="360"/>
        </w:sectPr>
      </w:pPr>
    </w:p>
    <w:p w:rsidR="00306187" w:rsidRPr="001A581A" w:rsidRDefault="009575E1" w:rsidP="00155A8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306187" w:rsidRPr="001A581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F1EEB" w:rsidRPr="00FF1EEB" w:rsidRDefault="00FF1EEB" w:rsidP="00155A8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/>
          <w:sz w:val="28"/>
          <w:szCs w:val="28"/>
        </w:rPr>
        <w:t xml:space="preserve">3 Этап. Апробация в </w:t>
      </w:r>
      <w:proofErr w:type="spellStart"/>
      <w:r w:rsidRPr="00FF1EEB">
        <w:rPr>
          <w:rFonts w:ascii="Times New Roman" w:hAnsi="Times New Roman" w:cs="Times New Roman"/>
          <w:b/>
          <w:sz w:val="28"/>
          <w:szCs w:val="28"/>
        </w:rPr>
        <w:t>пилотных</w:t>
      </w:r>
      <w:proofErr w:type="spellEnd"/>
      <w:r w:rsidRPr="00FF1EEB">
        <w:rPr>
          <w:rFonts w:ascii="Times New Roman" w:hAnsi="Times New Roman" w:cs="Times New Roman"/>
          <w:b/>
          <w:sz w:val="28"/>
          <w:szCs w:val="28"/>
        </w:rPr>
        <w:t xml:space="preserve"> школах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A581A" w:rsidRPr="009575E1" w:rsidRDefault="00306187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proofErr w:type="spellStart"/>
      <w:r w:rsidRPr="00FF1EE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пилотных</w:t>
      </w:r>
      <w:proofErr w:type="spellEnd"/>
      <w:r w:rsidRPr="00FF1EE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школах организовано внедрение модели «Школы </w:t>
      </w:r>
      <w:proofErr w:type="spellStart"/>
      <w:r w:rsidRPr="00FF1EE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Минпросвещения</w:t>
      </w:r>
      <w:proofErr w:type="spellEnd"/>
      <w:r w:rsidRPr="00FF1EE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России» и формирование содружества школ в рамках единого образовательного пространства. Апробацию целесообразно проводить в форме школьной инновационной площадки по выстраиванию тактических шагов и анализу дефицитов</w:t>
      </w:r>
      <w:r w:rsidRPr="00FF1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реализации Концепции.</w:t>
      </w:r>
    </w:p>
    <w:p w:rsidR="00306187" w:rsidRPr="001A581A" w:rsidRDefault="009575E1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9</w:t>
      </w:r>
      <w:r w:rsidR="00306187" w:rsidRPr="001A58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F1EEB" w:rsidRPr="00FF1EEB" w:rsidRDefault="00FF1EEB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F1E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 Этап. Выявление и ликвидация дефицитов для реализации Концепции.</w:t>
      </w:r>
    </w:p>
    <w:p w:rsidR="00201C9C" w:rsidRPr="00FF1EEB" w:rsidRDefault="00201C9C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F1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итогам апробации К</w:t>
      </w:r>
      <w:r w:rsidRPr="00FF1EE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онцепции организован мониторинг, проведён анализ, выявлены дефициты реализации Концепции. Разработаны методические рекомендации по ликвидации дефицитов.</w:t>
      </w:r>
    </w:p>
    <w:p w:rsidR="00201C9C" w:rsidRPr="001A581A" w:rsidRDefault="009575E1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10</w:t>
      </w:r>
      <w:r w:rsidR="00201C9C" w:rsidRPr="001A581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FF1EEB" w:rsidRPr="00FF1EEB" w:rsidRDefault="00FF1EEB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F1E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 Этап.  Массовое внедрение концепции.</w:t>
      </w:r>
    </w:p>
    <w:p w:rsidR="00201C9C" w:rsidRPr="00FF1EEB" w:rsidRDefault="00201C9C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Во всех школах, коллективы которых по согласованию с муниципальными и региональными органами управления образованием приняли решение о вхождении в проект, организовано внедрение Концепции с учётом методических рекомендаций, разработанных по результатам апробации. </w:t>
      </w:r>
    </w:p>
    <w:p w:rsidR="00201C9C" w:rsidRPr="00FF1EEB" w:rsidRDefault="00201C9C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Приморском крае в </w:t>
      </w:r>
      <w:proofErr w:type="spellStart"/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>пилотный</w:t>
      </w:r>
      <w:proofErr w:type="spellEnd"/>
      <w:r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 вошли несколько школ</w:t>
      </w:r>
      <w:r w:rsidR="00FF1EEB" w:rsidRPr="00FF1EEB">
        <w:rPr>
          <w:rFonts w:ascii="Times New Roman" w:hAnsi="Times New Roman" w:cs="Times New Roman"/>
          <w:color w:val="000000" w:themeColor="text1"/>
          <w:sz w:val="28"/>
          <w:szCs w:val="28"/>
        </w:rPr>
        <w:t>. Это школы, в  которых производится капитальный ремонт.</w:t>
      </w:r>
    </w:p>
    <w:p w:rsidR="00FF1EEB" w:rsidRPr="001A581A" w:rsidRDefault="001A581A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957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FF1EEB" w:rsidRPr="001A58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FF1EEB" w:rsidRPr="00FF1EEB" w:rsidRDefault="00FF1EEB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1E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 Этап. Обеспечение материально-технической базы образовательных организаций.</w:t>
      </w:r>
    </w:p>
    <w:p w:rsidR="00FF1EEB" w:rsidRDefault="00FF1EEB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F1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итогам </w:t>
      </w:r>
      <w:r w:rsidRPr="00FF1EE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мониторинга</w:t>
      </w:r>
      <w:r w:rsidRPr="00FF1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апробации </w:t>
      </w:r>
      <w:r w:rsidRPr="00FF1EE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Концепции, выявлены дефициты реализации Концепции в части материально-технической базы образовательных организаций, разработаны соответствующие программы и условия участия в них образовательных организаций, которые вошли в проект.</w:t>
      </w:r>
    </w:p>
    <w:p w:rsidR="00FF1EEB" w:rsidRPr="001A581A" w:rsidRDefault="009575E1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12</w:t>
      </w:r>
      <w:r w:rsidR="00FF1EEB" w:rsidRPr="001A581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8C2338" w:rsidRPr="00717E14" w:rsidRDefault="008C2338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17E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 Этап.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17E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Внесение изменений в стратегические документы, нормативно-правовые акты.</w:t>
      </w:r>
    </w:p>
    <w:p w:rsidR="001A581A" w:rsidRDefault="008C2338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717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 случае выявления дефицитов для реализации Концепции в части содержания стратегических документов, нормативно-правовых актов, организовано профессионально-общественное их обсуждение с последующей разработкой предложений о внесении дополнений и/или изменений с целью ликвидации противоречий.</w:t>
      </w:r>
    </w:p>
    <w:p w:rsidR="009575E1" w:rsidRDefault="009575E1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 каком этапе находимся мы со своими общеобразовательными школами? </w:t>
      </w:r>
    </w:p>
    <w:p w:rsidR="009575E1" w:rsidRDefault="009575E1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 июле этого года школы заполняли листы самодиагностики в соответствии с критериями и показателями проекта «</w:t>
      </w:r>
      <w:r w:rsidRPr="00717E14">
        <w:rPr>
          <w:rFonts w:ascii="Times New Roman" w:hAnsi="Times New Roman"/>
          <w:color w:val="000000" w:themeColor="text1"/>
          <w:sz w:val="28"/>
          <w:szCs w:val="28"/>
        </w:rPr>
        <w:t xml:space="preserve">Школа </w:t>
      </w:r>
      <w:proofErr w:type="spellStart"/>
      <w:r w:rsidRPr="00717E14">
        <w:rPr>
          <w:rFonts w:ascii="Times New Roman" w:hAnsi="Times New Roman"/>
          <w:color w:val="000000" w:themeColor="text1"/>
          <w:sz w:val="28"/>
          <w:szCs w:val="28"/>
        </w:rPr>
        <w:t>Минпросвещения</w:t>
      </w:r>
      <w:proofErr w:type="spellEnd"/>
      <w:r w:rsidRPr="00717E14">
        <w:rPr>
          <w:rFonts w:ascii="Times New Roman" w:hAnsi="Times New Roman"/>
          <w:color w:val="000000" w:themeColor="text1"/>
          <w:sz w:val="28"/>
          <w:szCs w:val="28"/>
        </w:rPr>
        <w:t xml:space="preserve"> России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». Результаты показаны в таблице.</w:t>
      </w:r>
    </w:p>
    <w:p w:rsidR="009575E1" w:rsidRDefault="009575E1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575E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13. </w:t>
      </w:r>
    </w:p>
    <w:p w:rsidR="006D07FA" w:rsidRDefault="006D07FA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Только по одному показателю «Здоровье» школы оценили себя на базовом уровне. 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Яковлевская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школа достигла среднего уровня по «Профориентации», а СОШ №1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овосысоевка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– на среднем уровне по первому направлению «Знание: качество и объективность». По остальным показателям эти школы на базовом уровне. А все остальные школы по нескольким, а то</w:t>
      </w:r>
      <w:r w:rsidR="00AA77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то и по большинству направлений не достигают и базового уровня.  Всего по всем направлениям у нас в районе 2 школы на базовом уровне.</w:t>
      </w:r>
    </w:p>
    <w:p w:rsidR="009575E1" w:rsidRPr="00AA77A9" w:rsidRDefault="006D07FA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AA77A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Это не влечёт никакой ответственности. Диагностика позволяет понять, что нам предстоит делать в ближайшем периоде.</w:t>
      </w:r>
    </w:p>
    <w:p w:rsidR="001A581A" w:rsidRPr="001A581A" w:rsidRDefault="001A581A" w:rsidP="00155A8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1</w:t>
      </w:r>
      <w:r w:rsidR="006D07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Pr="001A581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8C2338" w:rsidRPr="00717E14" w:rsidRDefault="008C2338" w:rsidP="00155A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17E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Результаты и эффекты внедрения Концепции</w:t>
      </w:r>
    </w:p>
    <w:p w:rsidR="008C2338" w:rsidRPr="00717E14" w:rsidRDefault="008C2338" w:rsidP="00155A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17E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«Школа </w:t>
      </w:r>
      <w:proofErr w:type="spellStart"/>
      <w:r w:rsidRPr="00717E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Минпросвещения</w:t>
      </w:r>
      <w:proofErr w:type="spellEnd"/>
      <w:r w:rsidRPr="00717E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России»</w:t>
      </w:r>
    </w:p>
    <w:p w:rsidR="008C2338" w:rsidRPr="00717E14" w:rsidRDefault="008C2338" w:rsidP="00155A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C2338" w:rsidRPr="00717E14" w:rsidRDefault="008C2338" w:rsidP="00155A8C">
      <w:pPr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7E14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Реализация Концепции «Школа </w:t>
      </w:r>
      <w:proofErr w:type="spellStart"/>
      <w:r w:rsidRPr="00717E14">
        <w:rPr>
          <w:rFonts w:ascii="Times New Roman" w:hAnsi="Times New Roman"/>
          <w:color w:val="000000" w:themeColor="text1"/>
          <w:sz w:val="28"/>
          <w:szCs w:val="28"/>
        </w:rPr>
        <w:t>Минпросвещения</w:t>
      </w:r>
      <w:proofErr w:type="spellEnd"/>
      <w:r w:rsidRPr="00717E14">
        <w:rPr>
          <w:rFonts w:ascii="Times New Roman" w:hAnsi="Times New Roman"/>
          <w:color w:val="000000" w:themeColor="text1"/>
          <w:sz w:val="28"/>
          <w:szCs w:val="28"/>
        </w:rPr>
        <w:t xml:space="preserve"> России» позволит достичь следующих результатов и эффектов:</w:t>
      </w:r>
    </w:p>
    <w:p w:rsidR="008C2338" w:rsidRPr="00717E14" w:rsidRDefault="008C2338" w:rsidP="00155A8C">
      <w:pPr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7E14">
        <w:rPr>
          <w:rFonts w:ascii="Times New Roman" w:hAnsi="Times New Roman"/>
          <w:color w:val="000000" w:themeColor="text1"/>
          <w:sz w:val="28"/>
          <w:szCs w:val="28"/>
        </w:rPr>
        <w:t>- создание условий для развития каждой школы, стремящейся к достижению желаемого образа будущего, педагогический коллектив которой будет готов и способен к совершенствованию своих профессиональных компетенций, к развитию образовательного пространства школы, муниципалитета, региона, страны в целом;</w:t>
      </w:r>
    </w:p>
    <w:p w:rsidR="008C2338" w:rsidRPr="00717E14" w:rsidRDefault="008C2338" w:rsidP="00155A8C">
      <w:pPr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7E14">
        <w:rPr>
          <w:rFonts w:ascii="Times New Roman" w:hAnsi="Times New Roman"/>
          <w:color w:val="000000" w:themeColor="text1"/>
          <w:sz w:val="28"/>
          <w:szCs w:val="28"/>
        </w:rPr>
        <w:t xml:space="preserve">- создание условий для повышения качества общего образования путем организации на более высоком уровне работы с </w:t>
      </w:r>
      <w:proofErr w:type="gramStart"/>
      <w:r w:rsidRPr="00717E14">
        <w:rPr>
          <w:rFonts w:ascii="Times New Roman" w:hAnsi="Times New Roman"/>
          <w:color w:val="000000" w:themeColor="text1"/>
          <w:sz w:val="28"/>
          <w:szCs w:val="28"/>
        </w:rPr>
        <w:t>обучающимися</w:t>
      </w:r>
      <w:proofErr w:type="gramEnd"/>
      <w:r w:rsidRPr="00717E14">
        <w:rPr>
          <w:rFonts w:ascii="Times New Roman" w:hAnsi="Times New Roman"/>
          <w:color w:val="000000" w:themeColor="text1"/>
          <w:sz w:val="28"/>
          <w:szCs w:val="28"/>
        </w:rPr>
        <w:t>, демонстрирующих высокие образовательные результаты;</w:t>
      </w:r>
    </w:p>
    <w:p w:rsidR="008C2338" w:rsidRPr="00717E14" w:rsidRDefault="008C2338" w:rsidP="00155A8C">
      <w:pPr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7E14">
        <w:rPr>
          <w:rFonts w:ascii="Times New Roman" w:hAnsi="Times New Roman"/>
          <w:color w:val="000000" w:themeColor="text1"/>
          <w:sz w:val="28"/>
          <w:szCs w:val="28"/>
        </w:rPr>
        <w:t xml:space="preserve">- создание единых нормативных, методических документов функционирования образовательных организаций; </w:t>
      </w:r>
    </w:p>
    <w:p w:rsidR="008C2338" w:rsidRPr="00717E14" w:rsidRDefault="008C2338" w:rsidP="00155A8C">
      <w:pPr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7E14">
        <w:rPr>
          <w:rFonts w:ascii="Times New Roman" w:hAnsi="Times New Roman"/>
          <w:color w:val="000000" w:themeColor="text1"/>
          <w:sz w:val="28"/>
          <w:szCs w:val="28"/>
        </w:rPr>
        <w:t>- создание новых управленческих механизмов, обеспечение устойчивой взаимосвязи школ с социумом;</w:t>
      </w:r>
    </w:p>
    <w:p w:rsidR="008C2338" w:rsidRPr="00717E14" w:rsidRDefault="008C2338" w:rsidP="00155A8C">
      <w:pPr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7E14">
        <w:rPr>
          <w:rFonts w:ascii="Times New Roman" w:hAnsi="Times New Roman"/>
          <w:color w:val="000000" w:themeColor="text1"/>
          <w:sz w:val="28"/>
          <w:szCs w:val="28"/>
        </w:rPr>
        <w:t>- создание условий для притока молодых педагогов в систему общего образования в субъектах Российской Федерации;</w:t>
      </w:r>
    </w:p>
    <w:p w:rsidR="008C2338" w:rsidRPr="00717E14" w:rsidRDefault="008C2338" w:rsidP="00155A8C">
      <w:pPr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7E14">
        <w:rPr>
          <w:rFonts w:ascii="Times New Roman" w:hAnsi="Times New Roman"/>
          <w:color w:val="000000" w:themeColor="text1"/>
          <w:sz w:val="28"/>
          <w:szCs w:val="28"/>
        </w:rPr>
        <w:t>- создание эффективных механизмов действенного вовлечения в процессы отечественного образования всех категорий российского общества: родителей, государства, профессиональных и бизнес сообществ, средств массовой информации, общественных объединений, местных территориальных сообществ.</w:t>
      </w:r>
    </w:p>
    <w:p w:rsidR="008C2338" w:rsidRPr="00717E14" w:rsidRDefault="008C2338" w:rsidP="00155A8C">
      <w:pPr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7E14">
        <w:rPr>
          <w:rFonts w:ascii="Times New Roman" w:hAnsi="Times New Roman"/>
          <w:color w:val="000000" w:themeColor="text1"/>
          <w:sz w:val="28"/>
          <w:szCs w:val="28"/>
        </w:rPr>
        <w:t>В результате внедрения Концепции будет реализован базовый принцип справедливости при получении образования, сформировано единое образовательное пространство, созданы условия для повышения конкурентоспособности отечественной школы.</w:t>
      </w:r>
    </w:p>
    <w:p w:rsidR="008C2338" w:rsidRPr="00717E14" w:rsidRDefault="008C2338" w:rsidP="00155A8C">
      <w:pPr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7E14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Реализация проекта «Школа </w:t>
      </w:r>
      <w:proofErr w:type="spellStart"/>
      <w:r w:rsidRPr="00717E14">
        <w:rPr>
          <w:rFonts w:ascii="Times New Roman" w:hAnsi="Times New Roman"/>
          <w:color w:val="000000" w:themeColor="text1"/>
          <w:sz w:val="28"/>
          <w:szCs w:val="28"/>
        </w:rPr>
        <w:t>Минпросвещения</w:t>
      </w:r>
      <w:proofErr w:type="spellEnd"/>
      <w:r w:rsidRPr="00717E14">
        <w:rPr>
          <w:rFonts w:ascii="Times New Roman" w:hAnsi="Times New Roman"/>
          <w:color w:val="000000" w:themeColor="text1"/>
          <w:sz w:val="28"/>
          <w:szCs w:val="28"/>
        </w:rPr>
        <w:t xml:space="preserve"> России» позволит обеспечить переход к следующему этапу развития отечественной школы, как Школы, формирующей единое пространство обучения, воспитания, всестороннего развития детей и молодёжи России.</w:t>
      </w:r>
    </w:p>
    <w:p w:rsidR="008C2338" w:rsidRPr="00717E14" w:rsidRDefault="008C2338" w:rsidP="00155A8C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C2338" w:rsidRPr="00FF1EEB" w:rsidRDefault="008C2338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1EEB" w:rsidRPr="00FF1EEB" w:rsidRDefault="00FF1EEB" w:rsidP="00155A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F1EEB" w:rsidRPr="00FF1EEB" w:rsidSect="00155A8C">
      <w:type w:val="continuous"/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29EA"/>
    <w:multiLevelType w:val="hybridMultilevel"/>
    <w:tmpl w:val="68608B40"/>
    <w:lvl w:ilvl="0" w:tplc="923C85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EAF9E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0882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9C7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4482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5C1C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445D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ACC7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D2CA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0135520"/>
    <w:multiLevelType w:val="hybridMultilevel"/>
    <w:tmpl w:val="D41E1246"/>
    <w:lvl w:ilvl="0" w:tplc="5502B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1C1962"/>
    <w:multiLevelType w:val="hybridMultilevel"/>
    <w:tmpl w:val="FB6AD642"/>
    <w:lvl w:ilvl="0" w:tplc="48EAC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A3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4E4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00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D25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C1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26E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46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43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56230DC"/>
    <w:multiLevelType w:val="hybridMultilevel"/>
    <w:tmpl w:val="2688A686"/>
    <w:lvl w:ilvl="0" w:tplc="04164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8EE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C4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46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4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F6D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C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C9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383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8581CDB"/>
    <w:multiLevelType w:val="hybridMultilevel"/>
    <w:tmpl w:val="6408F728"/>
    <w:lvl w:ilvl="0" w:tplc="83C80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B82B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E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CA2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A8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6B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8B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609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C7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FEC"/>
    <w:rsid w:val="0001224D"/>
    <w:rsid w:val="0006516E"/>
    <w:rsid w:val="00155A8C"/>
    <w:rsid w:val="0019503D"/>
    <w:rsid w:val="001A581A"/>
    <w:rsid w:val="00201C9C"/>
    <w:rsid w:val="002F4913"/>
    <w:rsid w:val="00306187"/>
    <w:rsid w:val="00556686"/>
    <w:rsid w:val="005D501C"/>
    <w:rsid w:val="00610211"/>
    <w:rsid w:val="006D07FA"/>
    <w:rsid w:val="008C2338"/>
    <w:rsid w:val="009431F4"/>
    <w:rsid w:val="009575E1"/>
    <w:rsid w:val="00AA77A9"/>
    <w:rsid w:val="00C41CF7"/>
    <w:rsid w:val="00E90277"/>
    <w:rsid w:val="00FD7FEC"/>
    <w:rsid w:val="00FF1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68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F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D7F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7F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FD7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D7F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text">
    <w:name w:val="headertext"/>
    <w:basedOn w:val="a"/>
    <w:rsid w:val="00FD7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etter-contact">
    <w:name w:val="letter-contact"/>
    <w:basedOn w:val="a0"/>
    <w:rsid w:val="0019503D"/>
  </w:style>
  <w:style w:type="character" w:customStyle="1" w:styleId="letterrecipient-type">
    <w:name w:val="letter__recipient-type"/>
    <w:basedOn w:val="a0"/>
    <w:rsid w:val="0019503D"/>
  </w:style>
  <w:style w:type="character" w:styleId="a3">
    <w:name w:val="Strong"/>
    <w:basedOn w:val="a0"/>
    <w:uiPriority w:val="22"/>
    <w:qFormat/>
    <w:rsid w:val="0019503D"/>
    <w:rPr>
      <w:b/>
      <w:bCs/>
    </w:rPr>
  </w:style>
  <w:style w:type="paragraph" w:styleId="a4">
    <w:name w:val="Normal (Web)"/>
    <w:basedOn w:val="a"/>
    <w:uiPriority w:val="99"/>
    <w:semiHidden/>
    <w:unhideWhenUsed/>
    <w:rsid w:val="00195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9503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06187"/>
    <w:pPr>
      <w:widowControl w:val="0"/>
      <w:spacing w:after="0" w:line="240" w:lineRule="auto"/>
      <w:ind w:left="720"/>
      <w:contextualSpacing/>
    </w:pPr>
    <w:rPr>
      <w:rFonts w:ascii="Tahoma" w:eastAsia="Tahoma" w:hAnsi="Tahoma" w:cs="Tahoma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51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56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890805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54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047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2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74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94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86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136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5385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872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8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083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4462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963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0320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738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612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1416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28970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1455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4564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7390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8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2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6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9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9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41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2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9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80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2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0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80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3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9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94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99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1824</Words>
  <Characters>10398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2022-08-26T07:56:00Z</dcterms:created>
  <dcterms:modified xsi:type="dcterms:W3CDTF">2022-08-30T02:05:00Z</dcterms:modified>
</cp:coreProperties>
</file>